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1" w:rsidRPr="000B38E1" w:rsidRDefault="00062C7D" w:rsidP="000B38E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2018-2019 Proje Tabanlı Uluslararası Değişim Programı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Alan </w:t>
      </w:r>
      <w:r w:rsidR="000B38E1" w:rsidRPr="000B38E1">
        <w:rPr>
          <w:rFonts w:ascii="Times New Roman" w:hAnsi="Times New Roman" w:cs="Times New Roman"/>
          <w:b/>
          <w:sz w:val="28"/>
          <w:szCs w:val="24"/>
          <w:u w:val="single"/>
        </w:rPr>
        <w:t xml:space="preserve"> Kodları</w:t>
      </w:r>
      <w:proofErr w:type="gramEnd"/>
    </w:p>
    <w:tbl>
      <w:tblPr>
        <w:tblW w:w="11542" w:type="dxa"/>
        <w:tblCellMar>
          <w:left w:w="70" w:type="dxa"/>
          <w:right w:w="70" w:type="dxa"/>
        </w:tblCellMar>
        <w:tblLook w:val="04A0"/>
      </w:tblPr>
      <w:tblGrid>
        <w:gridCol w:w="11542"/>
      </w:tblGrid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27F" w:rsidRPr="00CB127F" w:rsidRDefault="00CB127F" w:rsidP="00C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01.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TEMEL BİLİMLER VE MÜHENDİSLİK 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01.01. Bulut / Nesnelerin İnterneti / Sosyal Ağlar / Büyük Veri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Kriptoloji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 Madenciliği ve Veri Depolama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Analitiği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Örüntü Tanıma Analizi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Biyometri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Mahremiyet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Başarımlı Hesaplama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01.02. Havacılık ve Uzay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Hava ve Uzay Araçları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İtki Sistemleri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Otonom İnsansız Hava Araçları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01.03. Sağlık ve Moleküler – Hücresel Mühendislik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01.03.01.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Biyomalzeme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Doku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Ekipmanlar (Tıbbi Cihazlar)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01.03.03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İnsan Beyni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Nörobilim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01.03.04.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Nörogenetik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Gıda-Metabolizma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01.03.06.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Nanobiyoteknolojik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Güdümlü İlaçlar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01.03.07.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Biyosensörler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Biyoenformatik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Translasyonel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01.04. Gıda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Gıda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Güvenliği ve Gıda Güvencesi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01.05. Ulaştırma Akıllı Ulaşım Sistemleri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01.05.01.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ve Akıllı Ulaşım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01.06. Enerji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01.06.01.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Hidrojen ve Yakıt pilleri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 ve Depolama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Depolama ve Enerji Malzemeleri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01.06.04.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Yenilenebilir Enerji Kaynakları / Teknolojileri </w:t>
            </w:r>
          </w:p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(Güneş Enerjisi,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</w:t>
            </w:r>
            <w:proofErr w:type="gram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Enerjisi, Jeotermal,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Hidrogüç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Enerji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01.07. Robotlar ve Akıllı Sistemler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Robot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İnsan- Bilgisayar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5D5F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01.08. Malzeme Bilimi ve Mühendisliği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Enerjik Malzemeler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Yeni 3B Eklemeli Üretim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01.08.03.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Akıllı Malzemeler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Biyobenzetim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Sıvı Arıtma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Çalışanı Koruyucu Malzemeler (PPE)</w:t>
            </w:r>
          </w:p>
        </w:tc>
      </w:tr>
      <w:tr w:rsidR="00CB127F" w:rsidRPr="00CB127F" w:rsidTr="00CB127F">
        <w:trPr>
          <w:trHeight w:val="390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01.08.07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Fotonik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01.09. Mikro/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Nano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Opto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-elektronik ve Yarı İletken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01.09.01.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Mikro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Nanoteknoloji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01.09.02.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Sensör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01.10. Savunma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Savunma Sistemleri Entegrasyonu ve Sistem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Savunma Bilişimi, Modelleme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Simulasyon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01.11. Sürdürebilir Çevre Yönetimi Teknolojileri, Ekosistemler ve Sürdürülebilir </w:t>
            </w:r>
          </w:p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Yapılı Çevre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Kentler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Yerleşke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01.11.03.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Yapı Malzemeleri ve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02. SAĞLIK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02.01. Tıp - Temel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02.01.01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Moleküler Patoloji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Farmakoloji ve İlaç Araştırmaları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Tümör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İmmunolojisi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Onkoloji 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 Tedavisi ve Genom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Kanser Epidemiyoloji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02.01.07.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ve Bitkisel Ürünler, Kozmetik Ürünler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Farmakoekonomi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Hasta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02.01.09.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İlaç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     02.01.10.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Fizyopatoloji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02.02. Tıp - Klinik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Hastane Enfeksiyonları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İnme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Stroke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 Nörolojik Motor Rehabilitasyon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Davranış Bilimleri ve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Nörofizyoloji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02.02.05.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Radyofarmasi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Konuşma Bozuklukları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Klinik Beslenme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02.02.08.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Moleküler ve Hücresel Gastroenteroloji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02.02.09.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Metabolizma ve Kronik Hastalıklar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Ateroskleroz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02.02.10.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Otoinflamatuar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Hastalıklar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Afet Tıbbı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KBRN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02.03. Hemşirelik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Psikiyatri Hemşireliği 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Podoloji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Geriatri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 Bakım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03.SOSYAL BİLİMLER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03.01. Hukuk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Hukuku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Hukuk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03.02. Sosyal Bilimler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Katılım Bankacılığı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Kentsel Dönüşüm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Yaşlılık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03.02.04.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Yoksulluk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03.02.05.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Göç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Güvenlik ve Terör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Medya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03.02.10.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Mantık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Eski Türk Dili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Öncesi Eğitim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Eğitim (Yetenekli, Engelli vb)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lastRenderedPageBreak/>
              <w:t xml:space="preserve">03.03. Filoloji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Ermenice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Rusça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03.04. Yönetim Bilimleri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Bilim ve Teknoloji Politikaları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Tedarik Zinciri Yönetimi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Ar-Ge Yönetimi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04. MİMARLIK VE TASARIM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Mimarlık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Ürünler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Şehir ve Bölge Planlama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Restorasyon</w:t>
            </w:r>
          </w:p>
        </w:tc>
      </w:tr>
    </w:tbl>
    <w:p w:rsidR="000B38E1" w:rsidRPr="000B38E1" w:rsidRDefault="000B38E1" w:rsidP="000B38E1">
      <w:pPr>
        <w:rPr>
          <w:rFonts w:ascii="Times New Roman" w:hAnsi="Times New Roman" w:cs="Times New Roman"/>
          <w:sz w:val="24"/>
          <w:szCs w:val="24"/>
        </w:rPr>
      </w:pPr>
    </w:p>
    <w:sectPr w:rsidR="000B38E1" w:rsidRPr="000B38E1" w:rsidSect="0000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0A6"/>
    <w:rsid w:val="000017A3"/>
    <w:rsid w:val="00062C7D"/>
    <w:rsid w:val="000B38E1"/>
    <w:rsid w:val="000D70A6"/>
    <w:rsid w:val="00424E8A"/>
    <w:rsid w:val="005D5F26"/>
    <w:rsid w:val="00630B6C"/>
    <w:rsid w:val="009959D7"/>
    <w:rsid w:val="00AD283E"/>
    <w:rsid w:val="00B1240E"/>
    <w:rsid w:val="00B741ED"/>
    <w:rsid w:val="00BB27B6"/>
    <w:rsid w:val="00C868F1"/>
    <w:rsid w:val="00CB127F"/>
    <w:rsid w:val="00CC1A56"/>
    <w:rsid w:val="00E04F86"/>
    <w:rsid w:val="00E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0B6C"/>
    <w:rPr>
      <w:b/>
      <w:bCs/>
    </w:rPr>
  </w:style>
  <w:style w:type="character" w:styleId="Vurgu">
    <w:name w:val="Emphasis"/>
    <w:basedOn w:val="VarsaylanParagrafYazTipi"/>
    <w:uiPriority w:val="20"/>
    <w:qFormat/>
    <w:rsid w:val="00630B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Güzeldağ</dc:creator>
  <cp:lastModifiedBy>Yasemin Tokgoz</cp:lastModifiedBy>
  <cp:revision>2</cp:revision>
  <cp:lastPrinted>2018-02-15T11:19:00Z</cp:lastPrinted>
  <dcterms:created xsi:type="dcterms:W3CDTF">2018-02-27T10:35:00Z</dcterms:created>
  <dcterms:modified xsi:type="dcterms:W3CDTF">2018-02-27T10:35:00Z</dcterms:modified>
</cp:coreProperties>
</file>